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4" w:rsidRPr="00AB1634" w:rsidRDefault="006B2CC9" w:rsidP="00AB163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B1634">
        <w:rPr>
          <w:rFonts w:ascii="黑体" w:eastAsia="黑体" w:hAnsi="黑体"/>
          <w:b/>
          <w:sz w:val="36"/>
          <w:szCs w:val="36"/>
        </w:rPr>
        <w:t>许国璋语言高等研究院</w:t>
      </w:r>
      <w:r w:rsidR="001A2721">
        <w:rPr>
          <w:rFonts w:ascii="黑体" w:eastAsia="黑体" w:hAnsi="黑体" w:hint="eastAsia"/>
          <w:b/>
          <w:sz w:val="36"/>
          <w:szCs w:val="36"/>
        </w:rPr>
        <w:t>驻站研究员</w:t>
      </w:r>
    </w:p>
    <w:p w:rsidR="00AB1634" w:rsidRPr="00AB1634" w:rsidRDefault="00DD0563" w:rsidP="00AB1634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申请流程</w:t>
      </w:r>
    </w:p>
    <w:p w:rsidR="006B2CC9" w:rsidRPr="00AB1634" w:rsidRDefault="006B2CC9" w:rsidP="00AB1634">
      <w:pPr>
        <w:spacing w:line="360" w:lineRule="auto"/>
        <w:jc w:val="left"/>
        <w:rPr>
          <w:rFonts w:ascii="Times New Roman" w:eastAsia="仿宋_GB2312" w:hAnsi="Times New Roman"/>
          <w:sz w:val="24"/>
          <w:szCs w:val="24"/>
        </w:rPr>
      </w:pPr>
    </w:p>
    <w:p w:rsidR="00ED788A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一、</w:t>
      </w:r>
      <w:r w:rsidR="001A2721">
        <w:rPr>
          <w:rFonts w:ascii="Times New Roman" w:eastAsia="仿宋_GB2312" w:hAnsi="Times New Roman" w:hint="eastAsia"/>
          <w:b/>
          <w:sz w:val="24"/>
          <w:szCs w:val="24"/>
        </w:rPr>
        <w:t>申请步骤</w:t>
      </w:r>
    </w:p>
    <w:p w:rsidR="001A2721" w:rsidRDefault="00AB1634" w:rsidP="001A2721">
      <w:pPr>
        <w:pStyle w:val="a3"/>
        <w:spacing w:line="360" w:lineRule="auto"/>
        <w:ind w:firstLineChars="0" w:firstLine="465"/>
        <w:rPr>
          <w:rFonts w:ascii="Times New Roman" w:eastAsia="仿宋_GB2312" w:hAnsi="Times New Roman" w:hint="eastAsia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1. </w:t>
      </w:r>
      <w:r w:rsidR="001A2721" w:rsidRPr="001A2721">
        <w:rPr>
          <w:rFonts w:ascii="Times New Roman" w:eastAsia="仿宋_GB2312" w:hAnsi="Times New Roman" w:hint="eastAsia"/>
          <w:sz w:val="24"/>
          <w:szCs w:val="24"/>
        </w:rPr>
        <w:t>申请人</w:t>
      </w:r>
      <w:r w:rsidR="00307B4F">
        <w:rPr>
          <w:rFonts w:ascii="Times New Roman" w:eastAsia="仿宋_GB2312" w:hAnsi="Times New Roman" w:hint="eastAsia"/>
          <w:sz w:val="24"/>
          <w:szCs w:val="24"/>
        </w:rPr>
        <w:t>登陆</w:t>
      </w:r>
      <w:r w:rsidR="00307B4F" w:rsidRPr="00307B4F">
        <w:rPr>
          <w:rFonts w:ascii="Times New Roman" w:eastAsia="仿宋_GB2312" w:hAnsi="Times New Roman"/>
          <w:sz w:val="24"/>
          <w:szCs w:val="24"/>
        </w:rPr>
        <w:t>许国璋语言高等</w:t>
      </w:r>
      <w:r w:rsidR="001A2721" w:rsidRPr="001A2721">
        <w:rPr>
          <w:rFonts w:ascii="Times New Roman" w:eastAsia="仿宋_GB2312" w:hAnsi="Times New Roman"/>
          <w:sz w:val="24"/>
          <w:szCs w:val="24"/>
        </w:rPr>
        <w:t>研究院网站</w:t>
      </w:r>
      <w:r w:rsidR="001A2721">
        <w:rPr>
          <w:rFonts w:ascii="Times New Roman" w:eastAsia="仿宋_GB2312" w:hAnsi="Times New Roman" w:hint="eastAsia"/>
          <w:sz w:val="24"/>
          <w:szCs w:val="24"/>
        </w:rPr>
        <w:t>（</w:t>
      </w:r>
      <w:hyperlink r:id="rId8" w:tgtFrame="_blank" w:history="1">
        <w:r w:rsidR="001A2721" w:rsidRPr="001A2721">
          <w:rPr>
            <w:rFonts w:ascii="Times New Roman" w:eastAsia="仿宋_GB2312" w:hAnsi="Times New Roman" w:hint="eastAsia"/>
            <w:sz w:val="24"/>
            <w:szCs w:val="24"/>
          </w:rPr>
          <w:t>http://lsa.bfsu.edu.cn</w:t>
        </w:r>
      </w:hyperlink>
      <w:r w:rsidR="001A2721">
        <w:rPr>
          <w:rFonts w:ascii="Times New Roman" w:eastAsia="仿宋_GB2312" w:hAnsi="Times New Roman" w:hint="eastAsia"/>
          <w:sz w:val="24"/>
          <w:szCs w:val="24"/>
        </w:rPr>
        <w:t>）</w:t>
      </w:r>
      <w:r w:rsidR="001A2721" w:rsidRPr="001A2721">
        <w:rPr>
          <w:rFonts w:ascii="Times New Roman" w:eastAsia="仿宋_GB2312" w:hAnsi="Times New Roman"/>
          <w:sz w:val="24"/>
          <w:szCs w:val="24"/>
        </w:rPr>
        <w:t>下载申请书</w:t>
      </w:r>
      <w:r w:rsidR="006D0E35" w:rsidRPr="001A2721">
        <w:rPr>
          <w:rFonts w:ascii="Times New Roman" w:eastAsia="仿宋_GB2312" w:hAnsi="Times New Roman"/>
          <w:sz w:val="24"/>
          <w:szCs w:val="24"/>
        </w:rPr>
        <w:t>并</w:t>
      </w:r>
      <w:r w:rsidR="00E610ED" w:rsidRPr="001A2721">
        <w:rPr>
          <w:rFonts w:ascii="Times New Roman" w:eastAsia="仿宋_GB2312" w:hAnsi="Times New Roman"/>
          <w:sz w:val="24"/>
          <w:szCs w:val="24"/>
        </w:rPr>
        <w:t>填写</w:t>
      </w:r>
      <w:r w:rsidR="001A2721" w:rsidRPr="001A2721">
        <w:rPr>
          <w:rFonts w:ascii="Times New Roman" w:eastAsia="仿宋_GB2312" w:hAnsi="Times New Roman"/>
          <w:sz w:val="24"/>
          <w:szCs w:val="24"/>
        </w:rPr>
        <w:t>；</w:t>
      </w:r>
    </w:p>
    <w:p w:rsidR="00E610ED" w:rsidRDefault="00E610ED" w:rsidP="001A2721">
      <w:pPr>
        <w:pStyle w:val="a3"/>
        <w:spacing w:line="360" w:lineRule="auto"/>
        <w:ind w:firstLineChars="0" w:firstLine="465"/>
        <w:rPr>
          <w:rFonts w:ascii="Times New Roman" w:eastAsia="仿宋_GB2312" w:hAnsi="Times New Roman" w:hint="eastAsia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Pr="00AB1634">
        <w:rPr>
          <w:rFonts w:ascii="Times New Roman" w:eastAsia="仿宋_GB2312" w:hAnsi="Times New Roman"/>
          <w:sz w:val="24"/>
          <w:szCs w:val="24"/>
        </w:rPr>
        <w:t xml:space="preserve">. </w:t>
      </w:r>
      <w:r w:rsidRPr="001A2721">
        <w:rPr>
          <w:rFonts w:ascii="Times New Roman" w:eastAsia="仿宋_GB2312" w:hAnsi="Times New Roman" w:hint="eastAsia"/>
          <w:sz w:val="24"/>
          <w:szCs w:val="24"/>
        </w:rPr>
        <w:t>申</w:t>
      </w:r>
      <w:r>
        <w:rPr>
          <w:rFonts w:ascii="Times New Roman" w:eastAsia="仿宋_GB2312" w:hAnsi="Times New Roman" w:hint="eastAsia"/>
          <w:sz w:val="24"/>
          <w:szCs w:val="24"/>
        </w:rPr>
        <w:t>请人</w:t>
      </w:r>
      <w:r w:rsidR="003722E6">
        <w:rPr>
          <w:rFonts w:ascii="Times New Roman" w:eastAsia="仿宋_GB2312" w:hAnsi="Times New Roman" w:hint="eastAsia"/>
          <w:sz w:val="24"/>
          <w:szCs w:val="24"/>
        </w:rPr>
        <w:t>获得</w:t>
      </w:r>
      <w:r w:rsidRPr="00AB1634">
        <w:rPr>
          <w:rFonts w:ascii="Times New Roman" w:eastAsia="仿宋_GB2312" w:hAnsi="Times New Roman"/>
          <w:sz w:val="24"/>
          <w:szCs w:val="24"/>
        </w:rPr>
        <w:t>所在院系同意</w:t>
      </w:r>
      <w:r>
        <w:rPr>
          <w:rFonts w:ascii="Times New Roman" w:eastAsia="仿宋_GB2312" w:hAnsi="Times New Roman" w:hint="eastAsia"/>
          <w:sz w:val="24"/>
          <w:szCs w:val="24"/>
        </w:rPr>
        <w:t>其驻站</w:t>
      </w:r>
      <w:r w:rsidRPr="00AB1634">
        <w:rPr>
          <w:rFonts w:ascii="Times New Roman" w:eastAsia="仿宋_GB2312" w:hAnsi="Times New Roman"/>
          <w:sz w:val="24"/>
          <w:szCs w:val="24"/>
        </w:rPr>
        <w:t>和脱产</w:t>
      </w:r>
      <w:r>
        <w:rPr>
          <w:rFonts w:ascii="Times New Roman" w:eastAsia="仿宋_GB2312" w:hAnsi="Times New Roman" w:hint="eastAsia"/>
          <w:sz w:val="24"/>
          <w:szCs w:val="24"/>
        </w:rPr>
        <w:t>（或</w:t>
      </w:r>
      <w:r w:rsidRPr="00AB1634">
        <w:rPr>
          <w:rFonts w:ascii="Times New Roman" w:eastAsia="仿宋_GB2312" w:hAnsi="Times New Roman"/>
          <w:sz w:val="24"/>
          <w:szCs w:val="24"/>
        </w:rPr>
        <w:t>减</w:t>
      </w:r>
      <w:r>
        <w:rPr>
          <w:rFonts w:ascii="Times New Roman" w:eastAsia="仿宋_GB2312" w:hAnsi="Times New Roman" w:hint="eastAsia"/>
          <w:sz w:val="24"/>
          <w:szCs w:val="24"/>
        </w:rPr>
        <w:t>工作</w:t>
      </w:r>
      <w:r w:rsidRPr="00AB1634">
        <w:rPr>
          <w:rFonts w:ascii="Times New Roman" w:eastAsia="仿宋_GB2312" w:hAnsi="Times New Roman"/>
          <w:sz w:val="24"/>
          <w:szCs w:val="24"/>
        </w:rPr>
        <w:t>量</w:t>
      </w:r>
      <w:r w:rsidR="003722E6">
        <w:rPr>
          <w:rFonts w:ascii="Times New Roman" w:eastAsia="仿宋_GB2312" w:hAnsi="Times New Roman" w:hint="eastAsia"/>
          <w:sz w:val="24"/>
          <w:szCs w:val="24"/>
        </w:rPr>
        <w:t>）的批准</w:t>
      </w:r>
      <w:r w:rsidR="00714D56">
        <w:rPr>
          <w:rFonts w:ascii="Times New Roman" w:eastAsia="仿宋_GB2312" w:hAnsi="Times New Roman" w:hint="eastAsia"/>
          <w:sz w:val="24"/>
          <w:szCs w:val="24"/>
        </w:rPr>
        <w:t>及</w:t>
      </w:r>
      <w:r w:rsidRPr="00AB1634">
        <w:rPr>
          <w:rFonts w:ascii="Times New Roman" w:eastAsia="仿宋_GB2312" w:hAnsi="Times New Roman"/>
          <w:sz w:val="24"/>
          <w:szCs w:val="24"/>
        </w:rPr>
        <w:t>校人事处批准；</w:t>
      </w:r>
    </w:p>
    <w:p w:rsidR="006B3F03" w:rsidRDefault="006B3F03" w:rsidP="001A2721">
      <w:pPr>
        <w:pStyle w:val="a3"/>
        <w:spacing w:line="360" w:lineRule="auto"/>
        <w:ind w:firstLineChars="0" w:firstLine="465"/>
        <w:rPr>
          <w:rFonts w:ascii="Times New Roman" w:eastAsia="仿宋_GB2312" w:hAnsi="Times New Roman" w:hint="eastAsia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Pr="00AB1634">
        <w:rPr>
          <w:rFonts w:ascii="Times New Roman" w:eastAsia="仿宋_GB2312" w:hAnsi="Times New Roman"/>
          <w:sz w:val="24"/>
          <w:szCs w:val="24"/>
        </w:rPr>
        <w:t>.</w:t>
      </w:r>
      <w:r w:rsidRPr="006B3F03">
        <w:rPr>
          <w:rFonts w:ascii="Times New Roman" w:eastAsia="仿宋_GB2312" w:hAnsi="Times New Roman"/>
          <w:sz w:val="24"/>
          <w:szCs w:val="24"/>
        </w:rPr>
        <w:t xml:space="preserve"> </w:t>
      </w:r>
      <w:r w:rsidR="00802DD7">
        <w:rPr>
          <w:rFonts w:ascii="Times New Roman" w:eastAsia="仿宋_GB2312" w:hAnsi="Times New Roman"/>
          <w:sz w:val="24"/>
          <w:szCs w:val="24"/>
        </w:rPr>
        <w:t>许国璋语言高等研究院领导小组</w:t>
      </w:r>
      <w:r w:rsidR="00802DD7">
        <w:rPr>
          <w:rFonts w:ascii="Times New Roman" w:eastAsia="仿宋_GB2312" w:hAnsi="Times New Roman" w:hint="eastAsia"/>
          <w:sz w:val="24"/>
          <w:szCs w:val="24"/>
        </w:rPr>
        <w:t>评审申请材料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137AF1" w:rsidRPr="00137AF1" w:rsidRDefault="00137AF1" w:rsidP="001A2721">
      <w:pPr>
        <w:pStyle w:val="a3"/>
        <w:spacing w:line="360" w:lineRule="auto"/>
        <w:ind w:firstLineChars="0" w:firstLine="465"/>
        <w:rPr>
          <w:rFonts w:ascii="Times New Roman" w:eastAsia="仿宋_GB2312" w:hAnsi="Times New Roman" w:hint="eastAsia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4</w:t>
      </w:r>
      <w:r w:rsidRPr="00AB1634">
        <w:rPr>
          <w:rFonts w:ascii="Times New Roman" w:eastAsia="仿宋_GB2312" w:hAnsi="Times New Roman"/>
          <w:sz w:val="24"/>
          <w:szCs w:val="24"/>
        </w:rPr>
        <w:t>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</w:rPr>
        <w:t>获得</w:t>
      </w:r>
      <w:r>
        <w:rPr>
          <w:rFonts w:ascii="Times New Roman" w:eastAsia="仿宋_GB2312" w:hAnsi="Times New Roman"/>
          <w:sz w:val="24"/>
          <w:szCs w:val="24"/>
        </w:rPr>
        <w:t>许国璋语言高等研究院领导小组</w:t>
      </w:r>
      <w:r>
        <w:rPr>
          <w:rFonts w:ascii="Times New Roman" w:eastAsia="仿宋_GB2312" w:hAnsi="Times New Roman" w:hint="eastAsia"/>
          <w:sz w:val="24"/>
          <w:szCs w:val="24"/>
        </w:rPr>
        <w:t>评审通过，签订聘任合同。</w:t>
      </w:r>
    </w:p>
    <w:p w:rsidR="006B2CC9" w:rsidRPr="00AB1634" w:rsidRDefault="00AB1634" w:rsidP="00AB1634">
      <w:pPr>
        <w:pStyle w:val="a3"/>
        <w:spacing w:line="600" w:lineRule="auto"/>
        <w:ind w:firstLineChars="0" w:firstLine="0"/>
        <w:rPr>
          <w:rFonts w:ascii="Times New Roman" w:eastAsia="仿宋_GB2312" w:hAnsi="Times New Roman"/>
          <w:b/>
          <w:sz w:val="24"/>
          <w:szCs w:val="24"/>
        </w:rPr>
      </w:pPr>
      <w:r w:rsidRPr="00AB1634">
        <w:rPr>
          <w:rFonts w:ascii="Times New Roman" w:eastAsia="仿宋_GB2312" w:hAnsi="Times New Roman"/>
          <w:b/>
          <w:sz w:val="24"/>
          <w:szCs w:val="24"/>
        </w:rPr>
        <w:t xml:space="preserve">    </w:t>
      </w:r>
      <w:r w:rsidRPr="00AB1634">
        <w:rPr>
          <w:rFonts w:ascii="Times New Roman" w:eastAsia="仿宋_GB2312" w:hAnsi="Times New Roman"/>
          <w:b/>
          <w:sz w:val="24"/>
          <w:szCs w:val="24"/>
        </w:rPr>
        <w:t>二、</w:t>
      </w:r>
      <w:r w:rsidR="006B3F03">
        <w:rPr>
          <w:rFonts w:ascii="Times New Roman" w:eastAsia="仿宋_GB2312" w:hAnsi="Times New Roman" w:hint="eastAsia"/>
          <w:b/>
          <w:sz w:val="24"/>
          <w:szCs w:val="24"/>
        </w:rPr>
        <w:t>提交材料</w:t>
      </w:r>
    </w:p>
    <w:p w:rsidR="00303DD7" w:rsidRPr="0026766A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1.</w:t>
      </w:r>
      <w:r w:rsidR="00AE1B55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="003F7E97">
        <w:rPr>
          <w:rFonts w:ascii="Times New Roman" w:eastAsia="仿宋_GB2312" w:hAnsi="Times New Roman" w:hint="eastAsia"/>
          <w:sz w:val="24"/>
          <w:szCs w:val="24"/>
        </w:rPr>
        <w:t>电子版</w:t>
      </w:r>
      <w:r w:rsidR="0026766A" w:rsidRPr="0026766A">
        <w:rPr>
          <w:rFonts w:ascii="Times New Roman" w:eastAsia="仿宋_GB2312" w:hAnsi="Times New Roman" w:hint="eastAsia"/>
          <w:sz w:val="24"/>
          <w:szCs w:val="24"/>
        </w:rPr>
        <w:t>驻站研究员</w:t>
      </w:r>
      <w:r w:rsidR="0026766A">
        <w:rPr>
          <w:rFonts w:ascii="Times New Roman" w:eastAsia="仿宋_GB2312" w:hAnsi="Times New Roman" w:hint="eastAsia"/>
          <w:sz w:val="24"/>
          <w:szCs w:val="24"/>
        </w:rPr>
        <w:t>申请书</w:t>
      </w:r>
      <w:r w:rsidR="003F7E97">
        <w:rPr>
          <w:rFonts w:ascii="Times New Roman" w:eastAsia="仿宋_GB2312" w:hAnsi="Times New Roman" w:hint="eastAsia"/>
          <w:sz w:val="24"/>
          <w:szCs w:val="24"/>
        </w:rPr>
        <w:t>发送</w:t>
      </w:r>
      <w:r w:rsidR="004D5BFF">
        <w:rPr>
          <w:rFonts w:ascii="Times New Roman" w:eastAsia="仿宋_GB2312" w:hAnsi="Times New Roman" w:hint="eastAsia"/>
          <w:sz w:val="24"/>
          <w:szCs w:val="24"/>
        </w:rPr>
        <w:t>到</w:t>
      </w:r>
      <w:r w:rsidR="004D5BFF" w:rsidRPr="001A2721">
        <w:rPr>
          <w:rFonts w:ascii="Times New Roman" w:eastAsia="仿宋_GB2312" w:hAnsi="Times New Roman"/>
          <w:sz w:val="24"/>
          <w:szCs w:val="24"/>
        </w:rPr>
        <w:t>本院</w:t>
      </w:r>
      <w:r w:rsidR="00E233AD">
        <w:rPr>
          <w:rFonts w:ascii="Times New Roman" w:eastAsia="仿宋_GB2312" w:hAnsi="Times New Roman" w:hint="eastAsia"/>
          <w:sz w:val="24"/>
          <w:szCs w:val="24"/>
        </w:rPr>
        <w:t>联系</w:t>
      </w:r>
      <w:r w:rsidR="004D5BFF" w:rsidRPr="001A2721">
        <w:rPr>
          <w:rFonts w:ascii="Times New Roman" w:eastAsia="仿宋_GB2312" w:hAnsi="Times New Roman"/>
          <w:sz w:val="24"/>
          <w:szCs w:val="24"/>
        </w:rPr>
        <w:t>人</w:t>
      </w:r>
      <w:r w:rsidR="004D5BFF">
        <w:rPr>
          <w:rFonts w:ascii="Times New Roman" w:eastAsia="仿宋_GB2312" w:hAnsi="Times New Roman" w:hint="eastAsia"/>
          <w:sz w:val="24"/>
          <w:szCs w:val="24"/>
        </w:rPr>
        <w:t>邮箱</w:t>
      </w:r>
      <w:r w:rsidR="00E233AD">
        <w:rPr>
          <w:rFonts w:ascii="Times New Roman" w:eastAsia="仿宋_GB2312" w:hAnsi="Times New Roman" w:hint="eastAsia"/>
          <w:sz w:val="24"/>
          <w:szCs w:val="24"/>
        </w:rPr>
        <w:t>hepeiqian@bfsu.edu.cn</w:t>
      </w:r>
      <w:r w:rsidR="004E4848">
        <w:rPr>
          <w:rFonts w:ascii="Times New Roman" w:eastAsia="仿宋_GB2312" w:hAnsi="Times New Roman" w:hint="eastAsia"/>
          <w:sz w:val="24"/>
          <w:szCs w:val="24"/>
        </w:rPr>
        <w:t>，邮件主题请注明“</w:t>
      </w:r>
      <w:r w:rsidR="004E4848" w:rsidRPr="0026766A">
        <w:rPr>
          <w:rFonts w:ascii="Times New Roman" w:eastAsia="仿宋_GB2312" w:hAnsi="Times New Roman" w:hint="eastAsia"/>
          <w:sz w:val="24"/>
          <w:szCs w:val="24"/>
        </w:rPr>
        <w:t>驻站研究员</w:t>
      </w:r>
      <w:r w:rsidR="004E4848">
        <w:rPr>
          <w:rFonts w:ascii="Times New Roman" w:eastAsia="仿宋_GB2312" w:hAnsi="Times New Roman" w:hint="eastAsia"/>
          <w:sz w:val="24"/>
          <w:szCs w:val="24"/>
        </w:rPr>
        <w:t>申请”字样</w:t>
      </w:r>
      <w:r w:rsidR="0026766A" w:rsidRPr="0026766A">
        <w:rPr>
          <w:rFonts w:ascii="Times New Roman" w:eastAsia="仿宋_GB2312" w:hAnsi="Times New Roman"/>
          <w:sz w:val="24"/>
          <w:szCs w:val="24"/>
        </w:rPr>
        <w:t>；</w:t>
      </w:r>
    </w:p>
    <w:p w:rsidR="006B2CC9" w:rsidRPr="00AB1634" w:rsidRDefault="00AB1634" w:rsidP="00AB1634">
      <w:pPr>
        <w:pStyle w:val="a3"/>
        <w:spacing w:line="360" w:lineRule="auto"/>
        <w:ind w:firstLineChars="0" w:firstLine="0"/>
        <w:rPr>
          <w:rFonts w:ascii="Times New Roman" w:eastAsia="仿宋_GB2312" w:hAnsi="Times New Roman"/>
          <w:sz w:val="24"/>
          <w:szCs w:val="24"/>
        </w:rPr>
      </w:pPr>
      <w:r w:rsidRPr="00AB1634">
        <w:rPr>
          <w:rFonts w:ascii="Times New Roman" w:eastAsia="仿宋_GB2312" w:hAnsi="Times New Roman"/>
          <w:sz w:val="24"/>
          <w:szCs w:val="24"/>
        </w:rPr>
        <w:t xml:space="preserve">    2.</w:t>
      </w:r>
      <w:r w:rsidR="003D0A34" w:rsidRPr="003D0A34">
        <w:rPr>
          <w:rFonts w:ascii="Times New Roman" w:eastAsia="仿宋_GB2312" w:hAnsi="Times New Roman"/>
          <w:sz w:val="24"/>
          <w:szCs w:val="24"/>
        </w:rPr>
        <w:t xml:space="preserve"> </w:t>
      </w:r>
      <w:r w:rsidR="00AD1058">
        <w:rPr>
          <w:rFonts w:ascii="Times New Roman" w:eastAsia="仿宋_GB2312" w:hAnsi="Times New Roman" w:hint="eastAsia"/>
          <w:sz w:val="24"/>
          <w:szCs w:val="24"/>
        </w:rPr>
        <w:t>提交电子版后，请将</w:t>
      </w:r>
      <w:r w:rsidR="003F7E97">
        <w:rPr>
          <w:rFonts w:ascii="Times New Roman" w:eastAsia="仿宋_GB2312" w:hAnsi="Times New Roman" w:hint="eastAsia"/>
          <w:sz w:val="24"/>
          <w:szCs w:val="24"/>
        </w:rPr>
        <w:t>纸版</w:t>
      </w:r>
      <w:r w:rsidR="003F7E97" w:rsidRPr="0026766A">
        <w:rPr>
          <w:rFonts w:ascii="Times New Roman" w:eastAsia="仿宋_GB2312" w:hAnsi="Times New Roman" w:hint="eastAsia"/>
          <w:sz w:val="24"/>
          <w:szCs w:val="24"/>
        </w:rPr>
        <w:t>驻站研究员</w:t>
      </w:r>
      <w:r w:rsidR="003F7E97">
        <w:rPr>
          <w:rFonts w:ascii="Times New Roman" w:eastAsia="仿宋_GB2312" w:hAnsi="Times New Roman" w:hint="eastAsia"/>
          <w:sz w:val="24"/>
          <w:szCs w:val="24"/>
        </w:rPr>
        <w:t>申请书</w:t>
      </w:r>
      <w:r w:rsidR="00FE0617">
        <w:rPr>
          <w:rFonts w:ascii="Times New Roman" w:eastAsia="仿宋_GB2312" w:hAnsi="Times New Roman" w:hint="eastAsia"/>
          <w:sz w:val="24"/>
          <w:szCs w:val="24"/>
        </w:rPr>
        <w:t>（一式三份）</w:t>
      </w:r>
      <w:r w:rsidR="00AD1058">
        <w:rPr>
          <w:rFonts w:ascii="Times New Roman" w:eastAsia="仿宋_GB2312" w:hAnsi="Times New Roman" w:hint="eastAsia"/>
          <w:sz w:val="24"/>
          <w:szCs w:val="24"/>
        </w:rPr>
        <w:t>送到西院综合楼</w:t>
      </w:r>
      <w:r w:rsidR="00AD1058">
        <w:rPr>
          <w:rFonts w:ascii="Times New Roman" w:eastAsia="仿宋_GB2312" w:hAnsi="Times New Roman" w:hint="eastAsia"/>
          <w:sz w:val="24"/>
          <w:szCs w:val="24"/>
        </w:rPr>
        <w:t>1135</w:t>
      </w:r>
      <w:r w:rsidR="00AD1058">
        <w:rPr>
          <w:rFonts w:ascii="Times New Roman" w:eastAsia="仿宋_GB2312" w:hAnsi="Times New Roman" w:hint="eastAsia"/>
          <w:sz w:val="24"/>
          <w:szCs w:val="24"/>
        </w:rPr>
        <w:t>室</w:t>
      </w:r>
      <w:r w:rsidR="00292FB9">
        <w:rPr>
          <w:rFonts w:ascii="Times New Roman" w:eastAsia="仿宋_GB2312" w:hAnsi="Times New Roman" w:hint="eastAsia"/>
          <w:sz w:val="24"/>
          <w:szCs w:val="24"/>
        </w:rPr>
        <w:t>，</w:t>
      </w:r>
      <w:r w:rsidR="00AD1058">
        <w:rPr>
          <w:rFonts w:ascii="Times New Roman" w:eastAsia="仿宋_GB2312" w:hAnsi="Times New Roman" w:hint="eastAsia"/>
          <w:sz w:val="24"/>
          <w:szCs w:val="24"/>
        </w:rPr>
        <w:t>申请书</w:t>
      </w:r>
      <w:r w:rsidR="003F7E97">
        <w:rPr>
          <w:rFonts w:ascii="Times New Roman" w:eastAsia="仿宋_GB2312" w:hAnsi="Times New Roman" w:hint="eastAsia"/>
          <w:sz w:val="24"/>
          <w:szCs w:val="24"/>
        </w:rPr>
        <w:t>须有</w:t>
      </w:r>
      <w:r w:rsidR="003D0A34" w:rsidRPr="00AB1634">
        <w:rPr>
          <w:rFonts w:ascii="Times New Roman" w:eastAsia="仿宋_GB2312" w:hAnsi="Times New Roman"/>
          <w:sz w:val="24"/>
          <w:szCs w:val="24"/>
        </w:rPr>
        <w:t>所在院系</w:t>
      </w:r>
      <w:r w:rsidR="003F7E97">
        <w:rPr>
          <w:rFonts w:ascii="Times New Roman" w:eastAsia="仿宋_GB2312" w:hAnsi="Times New Roman" w:hint="eastAsia"/>
          <w:sz w:val="24"/>
          <w:szCs w:val="24"/>
        </w:rPr>
        <w:t>意见及人事处审批意见并加盖</w:t>
      </w:r>
      <w:r w:rsidR="003D0A34">
        <w:rPr>
          <w:rFonts w:ascii="Times New Roman" w:eastAsia="仿宋_GB2312" w:hAnsi="Times New Roman" w:hint="eastAsia"/>
          <w:sz w:val="24"/>
          <w:szCs w:val="24"/>
        </w:rPr>
        <w:t>公章</w:t>
      </w:r>
      <w:r w:rsidR="00C37EB3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6B2CC9" w:rsidRPr="00AB1634" w:rsidRDefault="006B2CC9" w:rsidP="00AB1634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</w:p>
    <w:sectPr w:rsidR="006B2CC9" w:rsidRPr="00AB1634" w:rsidSect="00FF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F0" w:rsidRDefault="00F352F0" w:rsidP="003F52B7">
      <w:r>
        <w:separator/>
      </w:r>
    </w:p>
  </w:endnote>
  <w:endnote w:type="continuationSeparator" w:id="1">
    <w:p w:rsidR="00F352F0" w:rsidRDefault="00F352F0" w:rsidP="003F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F0" w:rsidRDefault="00F352F0" w:rsidP="003F52B7">
      <w:r>
        <w:separator/>
      </w:r>
    </w:p>
  </w:footnote>
  <w:footnote w:type="continuationSeparator" w:id="1">
    <w:p w:rsidR="00F352F0" w:rsidRDefault="00F352F0" w:rsidP="003F5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DE1"/>
    <w:multiLevelType w:val="hybridMultilevel"/>
    <w:tmpl w:val="2C24C110"/>
    <w:lvl w:ilvl="0" w:tplc="780C0A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504F92"/>
    <w:multiLevelType w:val="hybridMultilevel"/>
    <w:tmpl w:val="D0FAB766"/>
    <w:lvl w:ilvl="0" w:tplc="427049F8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3E7346"/>
    <w:multiLevelType w:val="hybridMultilevel"/>
    <w:tmpl w:val="25D493A4"/>
    <w:lvl w:ilvl="0" w:tplc="683075D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5034B0B"/>
    <w:multiLevelType w:val="hybridMultilevel"/>
    <w:tmpl w:val="23B8D18E"/>
    <w:lvl w:ilvl="0" w:tplc="CBA8869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333838"/>
    <w:multiLevelType w:val="hybridMultilevel"/>
    <w:tmpl w:val="D6CAA82E"/>
    <w:lvl w:ilvl="0" w:tplc="46FA778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C046A19"/>
    <w:multiLevelType w:val="hybridMultilevel"/>
    <w:tmpl w:val="0324D182"/>
    <w:lvl w:ilvl="0" w:tplc="95A094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CC9"/>
    <w:rsid w:val="000038EF"/>
    <w:rsid w:val="00011D4B"/>
    <w:rsid w:val="00083B6E"/>
    <w:rsid w:val="000A6F40"/>
    <w:rsid w:val="000B6A1F"/>
    <w:rsid w:val="000B7168"/>
    <w:rsid w:val="0013055B"/>
    <w:rsid w:val="00137AF1"/>
    <w:rsid w:val="00170597"/>
    <w:rsid w:val="001A2721"/>
    <w:rsid w:val="001D3BB8"/>
    <w:rsid w:val="0026766A"/>
    <w:rsid w:val="00292FB9"/>
    <w:rsid w:val="002E03ED"/>
    <w:rsid w:val="002E07BA"/>
    <w:rsid w:val="002E1DC2"/>
    <w:rsid w:val="00303DD7"/>
    <w:rsid w:val="00307B4F"/>
    <w:rsid w:val="00337540"/>
    <w:rsid w:val="003722E6"/>
    <w:rsid w:val="003D0A34"/>
    <w:rsid w:val="003F52B7"/>
    <w:rsid w:val="003F7E97"/>
    <w:rsid w:val="0044688D"/>
    <w:rsid w:val="004546EE"/>
    <w:rsid w:val="00475ADA"/>
    <w:rsid w:val="004D237F"/>
    <w:rsid w:val="004D5BFF"/>
    <w:rsid w:val="004E4848"/>
    <w:rsid w:val="00544CBB"/>
    <w:rsid w:val="00571B0F"/>
    <w:rsid w:val="005B1DBB"/>
    <w:rsid w:val="0069432A"/>
    <w:rsid w:val="006B2CC9"/>
    <w:rsid w:val="006B3F03"/>
    <w:rsid w:val="006C76D1"/>
    <w:rsid w:val="006D0E35"/>
    <w:rsid w:val="006D2E0D"/>
    <w:rsid w:val="006F136D"/>
    <w:rsid w:val="0070039D"/>
    <w:rsid w:val="00714D56"/>
    <w:rsid w:val="007306BD"/>
    <w:rsid w:val="00771FE5"/>
    <w:rsid w:val="007A0B9E"/>
    <w:rsid w:val="007A41D5"/>
    <w:rsid w:val="007D467C"/>
    <w:rsid w:val="007D5085"/>
    <w:rsid w:val="00802DD7"/>
    <w:rsid w:val="008D6F56"/>
    <w:rsid w:val="008F4A23"/>
    <w:rsid w:val="009235C3"/>
    <w:rsid w:val="00945C8D"/>
    <w:rsid w:val="009938B1"/>
    <w:rsid w:val="009A0F26"/>
    <w:rsid w:val="009B2EFA"/>
    <w:rsid w:val="009D7327"/>
    <w:rsid w:val="009F6ABD"/>
    <w:rsid w:val="00A117F4"/>
    <w:rsid w:val="00A13954"/>
    <w:rsid w:val="00A37F88"/>
    <w:rsid w:val="00A50476"/>
    <w:rsid w:val="00A64543"/>
    <w:rsid w:val="00AB1634"/>
    <w:rsid w:val="00AD1058"/>
    <w:rsid w:val="00AE1B55"/>
    <w:rsid w:val="00B353C6"/>
    <w:rsid w:val="00B455D5"/>
    <w:rsid w:val="00C0662D"/>
    <w:rsid w:val="00C138ED"/>
    <w:rsid w:val="00C37EB3"/>
    <w:rsid w:val="00C6211C"/>
    <w:rsid w:val="00C92EB0"/>
    <w:rsid w:val="00CC7DF7"/>
    <w:rsid w:val="00CD2E0A"/>
    <w:rsid w:val="00CE2DF8"/>
    <w:rsid w:val="00D14011"/>
    <w:rsid w:val="00D659DE"/>
    <w:rsid w:val="00D70877"/>
    <w:rsid w:val="00DC560E"/>
    <w:rsid w:val="00DD0563"/>
    <w:rsid w:val="00DE245D"/>
    <w:rsid w:val="00DE7814"/>
    <w:rsid w:val="00DF006E"/>
    <w:rsid w:val="00E14A67"/>
    <w:rsid w:val="00E22EF3"/>
    <w:rsid w:val="00E233AD"/>
    <w:rsid w:val="00E45E4A"/>
    <w:rsid w:val="00E572A3"/>
    <w:rsid w:val="00E610ED"/>
    <w:rsid w:val="00ED035F"/>
    <w:rsid w:val="00ED788A"/>
    <w:rsid w:val="00EF2A21"/>
    <w:rsid w:val="00F352F0"/>
    <w:rsid w:val="00F443EA"/>
    <w:rsid w:val="00F704FE"/>
    <w:rsid w:val="00F75432"/>
    <w:rsid w:val="00F831D2"/>
    <w:rsid w:val="00F8660C"/>
    <w:rsid w:val="00FC11D2"/>
    <w:rsid w:val="00FD3972"/>
    <w:rsid w:val="00FE0617"/>
    <w:rsid w:val="00FE72CC"/>
    <w:rsid w:val="00FF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5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rsid w:val="003F52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52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rsid w:val="003F52B7"/>
    <w:rPr>
      <w:sz w:val="18"/>
      <w:szCs w:val="18"/>
    </w:rPr>
  </w:style>
  <w:style w:type="character" w:styleId="a6">
    <w:name w:val="annotation reference"/>
    <w:uiPriority w:val="99"/>
    <w:semiHidden/>
    <w:unhideWhenUsed/>
    <w:rsid w:val="009A0F2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F2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F2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A0F26"/>
    <w:rPr>
      <w:b/>
      <w:bCs/>
      <w:kern w:val="0"/>
      <w:sz w:val="20"/>
      <w:szCs w:val="20"/>
      <w:lang/>
    </w:rPr>
  </w:style>
  <w:style w:type="character" w:customStyle="1" w:styleId="Char2">
    <w:name w:val="批注主题 Char"/>
    <w:link w:val="a8"/>
    <w:uiPriority w:val="99"/>
    <w:semiHidden/>
    <w:rsid w:val="009A0F2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A0F26"/>
    <w:rPr>
      <w:kern w:val="0"/>
      <w:sz w:val="18"/>
      <w:szCs w:val="18"/>
      <w:lang/>
    </w:rPr>
  </w:style>
  <w:style w:type="character" w:customStyle="1" w:styleId="Char3">
    <w:name w:val="批注框文本 Char"/>
    <w:link w:val="a9"/>
    <w:uiPriority w:val="99"/>
    <w:semiHidden/>
    <w:rsid w:val="009A0F26"/>
    <w:rPr>
      <w:sz w:val="18"/>
      <w:szCs w:val="18"/>
    </w:rPr>
  </w:style>
  <w:style w:type="table" w:styleId="aa">
    <w:name w:val="Table Grid"/>
    <w:basedOn w:val="a1"/>
    <w:uiPriority w:val="39"/>
    <w:rsid w:val="00C62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a.bfs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4348-35B6-4F60-A7BF-478C889C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Links>
    <vt:vector size="6" baseType="variant"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http://lsa.bfsu.edu.cn/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文秋芳</dc:creator>
  <cp:keywords/>
  <cp:lastModifiedBy>北京外国语大学</cp:lastModifiedBy>
  <cp:revision>2</cp:revision>
  <cp:lastPrinted>2016-08-29T00:46:00Z</cp:lastPrinted>
  <dcterms:created xsi:type="dcterms:W3CDTF">2016-09-18T01:48:00Z</dcterms:created>
  <dcterms:modified xsi:type="dcterms:W3CDTF">2016-09-18T01:48:00Z</dcterms:modified>
</cp:coreProperties>
</file>